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AB0" w:rsidRPr="0086068D" w:rsidRDefault="00186978" w:rsidP="00281C00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86068D">
        <w:rPr>
          <w:rFonts w:asciiTheme="majorBidi" w:hAnsiTheme="majorBidi" w:cstheme="majorBidi"/>
          <w:b/>
          <w:noProof/>
          <w:sz w:val="24"/>
          <w:szCs w:val="24"/>
          <w:lang w:eastAsia="it-IT"/>
        </w:rPr>
        <w:drawing>
          <wp:inline distT="0" distB="0" distL="0" distR="0">
            <wp:extent cx="1554480" cy="1433284"/>
            <wp:effectExtent l="0" t="0" r="0" b="0"/>
            <wp:docPr id="2" name="Immagine 2" descr="U:\Comunicazione e Social Media\LOGHI Ambasciata d'Italia - Algeri\Logo\Italiano\Verticale\Positivo a colori\MAECI-ambasciata-italia-V-IT-01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unicazione e Social Media\LOGHI Ambasciata d'Italia - Algeri\Logo\Italiano\Verticale\Positivo a colori\MAECI-ambasciata-italia-V-IT-01-1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503" cy="145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73F" w:rsidRDefault="00B4373F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D644E" w:rsidRDefault="0086068D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6068D">
        <w:rPr>
          <w:rFonts w:asciiTheme="majorBidi" w:hAnsiTheme="majorBidi" w:cstheme="majorBidi"/>
          <w:b/>
          <w:bCs/>
          <w:sz w:val="24"/>
          <w:szCs w:val="24"/>
        </w:rPr>
        <w:t>ELENCO INTERPRETI-TRADUTTORI UFFICIALI</w:t>
      </w:r>
    </w:p>
    <w:p w:rsidR="00281C00" w:rsidRPr="008326F4" w:rsidRDefault="00281C00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281C00" w:rsidRDefault="00281C00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***</w:t>
      </w:r>
    </w:p>
    <w:p w:rsidR="00494F40" w:rsidRPr="008326F4" w:rsidRDefault="00494F40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86068D">
        <w:rPr>
          <w:rFonts w:asciiTheme="majorBidi" w:hAnsiTheme="majorBidi" w:cstheme="majorBidi"/>
          <w:sz w:val="24"/>
          <w:szCs w:val="24"/>
        </w:rPr>
        <w:t xml:space="preserve">In Algeria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la professione di interprete-traduttore ufficiale è disciplinata dalla legge n. 95-13 dell’11 marzo 1995</w:t>
      </w:r>
      <w:r w:rsidRPr="0086068D">
        <w:rPr>
          <w:rFonts w:asciiTheme="majorBidi" w:hAnsiTheme="majorBidi" w:cstheme="majorBidi"/>
          <w:sz w:val="24"/>
          <w:szCs w:val="24"/>
        </w:rPr>
        <w:t xml:space="preserve">, relativa all’organizzazione di traduttore-interprete ufficiale, e dai successivi decreti attuativi. In base alla normativa locale,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l’interprete-traduttore ufficiale, che ottiene tale qualifica solo a seguito di superamento di concorso pubblico, ha la qualità di pubblico ufficiale</w:t>
      </w:r>
      <w:r w:rsidRPr="0086068D">
        <w:rPr>
          <w:rFonts w:asciiTheme="majorBidi" w:hAnsiTheme="majorBidi" w:cstheme="majorBidi"/>
          <w:sz w:val="24"/>
          <w:szCs w:val="24"/>
        </w:rPr>
        <w:t>. Per maggiori informazioni, si invita a consultare il sito internet del Ministero della Giustizia algerino (</w:t>
      </w:r>
      <w:hyperlink r:id="rId5" w:history="1">
        <w:r w:rsidRPr="0086068D">
          <w:rPr>
            <w:rStyle w:val="Collegamentoipertestuale"/>
            <w:rFonts w:asciiTheme="majorBidi" w:hAnsiTheme="majorBidi" w:cstheme="majorBidi"/>
            <w:sz w:val="24"/>
            <w:szCs w:val="24"/>
          </w:rPr>
          <w:t>https://www.mjustice.dz/fr/traducteur-interprete-officiel-2/</w:t>
        </w:r>
      </w:hyperlink>
      <w:r w:rsidRPr="0086068D">
        <w:rPr>
          <w:rFonts w:asciiTheme="majorBidi" w:hAnsiTheme="majorBidi" w:cstheme="majorBidi"/>
          <w:sz w:val="24"/>
          <w:szCs w:val="24"/>
        </w:rPr>
        <w:t xml:space="preserve">).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494F40">
        <w:rPr>
          <w:rFonts w:asciiTheme="majorBidi" w:hAnsiTheme="majorBidi" w:cstheme="majorBidi"/>
          <w:sz w:val="24"/>
          <w:szCs w:val="24"/>
          <w:u w:val="single"/>
        </w:rPr>
        <w:t>L’Ambasciata d’Italia ad Algeri non è responsabile del servizio prestato dai traduttori ufficiali né dell’onorario da essi applicato</w:t>
      </w:r>
      <w:r w:rsidRPr="0086068D">
        <w:rPr>
          <w:rFonts w:asciiTheme="majorBidi" w:hAnsiTheme="majorBidi" w:cstheme="majorBidi"/>
          <w:sz w:val="24"/>
          <w:szCs w:val="24"/>
        </w:rPr>
        <w:t>. Al contempo, in base alla legge vigente,</w:t>
      </w:r>
      <w:r>
        <w:rPr>
          <w:rFonts w:asciiTheme="majorBidi" w:hAnsiTheme="majorBidi" w:cstheme="majorBidi"/>
          <w:sz w:val="24"/>
          <w:szCs w:val="24"/>
        </w:rPr>
        <w:t xml:space="preserve"> si informa che</w:t>
      </w:r>
      <w:r w:rsidRPr="0086068D">
        <w:rPr>
          <w:rFonts w:asciiTheme="majorBidi" w:hAnsiTheme="majorBidi" w:cstheme="majorBidi"/>
          <w:sz w:val="24"/>
          <w:szCs w:val="24"/>
        </w:rPr>
        <w:t xml:space="preserve"> gli atti non possono essere legalizzati ove venga accertata</w:t>
      </w:r>
      <w:r>
        <w:rPr>
          <w:rFonts w:asciiTheme="majorBidi" w:hAnsiTheme="majorBidi" w:cstheme="majorBidi"/>
          <w:sz w:val="24"/>
          <w:szCs w:val="24"/>
        </w:rPr>
        <w:t xml:space="preserve"> dalla Cancelleria Consolare</w:t>
      </w:r>
      <w:r w:rsidRPr="0086068D">
        <w:rPr>
          <w:rFonts w:asciiTheme="majorBidi" w:hAnsiTheme="majorBidi" w:cstheme="majorBidi"/>
          <w:sz w:val="24"/>
          <w:szCs w:val="24"/>
        </w:rPr>
        <w:t xml:space="preserve"> la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non conformità</w:t>
      </w:r>
      <w:r w:rsidRPr="0086068D">
        <w:rPr>
          <w:rFonts w:asciiTheme="majorBidi" w:hAnsiTheme="majorBidi" w:cstheme="majorBidi"/>
          <w:sz w:val="24"/>
          <w:szCs w:val="24"/>
        </w:rPr>
        <w:t xml:space="preserve"> della traduzione degli stessi. Per tale ragione, si invitano i gentili utenti a prestare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massima attenzione</w:t>
      </w:r>
      <w:r w:rsidRPr="0086068D">
        <w:rPr>
          <w:rFonts w:asciiTheme="majorBidi" w:hAnsiTheme="majorBidi" w:cstheme="majorBidi"/>
          <w:sz w:val="24"/>
          <w:szCs w:val="24"/>
        </w:rPr>
        <w:t xml:space="preserve"> alla qualità dei servizi richiesti ai traduttori ufficiali.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 contempo,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l’Ambasciata d’Italia ad Algeri si riserva di segnalare alle competenti autorità algerine ogni possibile criticità del servizio prestato nei confronti del pubblico dai traduttori-interpreti ufficiali per i successivi, eventuali accertamenti del caso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 riportano di seguito l’elenco dei traduttori-interpreti ufficiali attualmente abilitati all’esercizio della lingua italiana.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En Algérie,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la profession d'interprète-traducteur officiel est régie par la loi no. 95-13 du 11 mars 1995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, portant organisation des traducteurs-interprètes officiels, et</w:t>
      </w:r>
      <w:r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par les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décrets d'application </w:t>
      </w:r>
      <w:r>
        <w:rPr>
          <w:rFonts w:asciiTheme="majorBidi" w:hAnsiTheme="majorBidi" w:cstheme="majorBidi"/>
          <w:i/>
          <w:iCs/>
          <w:sz w:val="24"/>
          <w:szCs w:val="24"/>
          <w:lang w:val="fr-FR"/>
        </w:rPr>
        <w:t>successifs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. Selon la législation locale,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l'interprète-traducteur officiel, qui n'obtient cette qualification qu'après avoir réussi un concours public, a le statut d'agent public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. Pour plus d'informations, veuillez consulter le site du ministère algérien de la Justice (</w:t>
      </w:r>
      <w:hyperlink r:id="rId6" w:history="1">
        <w:r w:rsidRPr="002330BD">
          <w:rPr>
            <w:rStyle w:val="Collegamentoipertestuale"/>
            <w:rFonts w:asciiTheme="majorBidi" w:hAnsiTheme="majorBidi" w:cstheme="majorBidi"/>
            <w:i/>
            <w:iCs/>
            <w:sz w:val="24"/>
            <w:szCs w:val="24"/>
            <w:lang w:val="fr-FR"/>
          </w:rPr>
          <w:t>https://www.mjustice.dz/fr/traducteur-interprete-officiel-2/</w:t>
        </w:r>
      </w:hyperlink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).</w:t>
      </w:r>
      <w:r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L'Ambassade d'Italie à Alger n'est pas responsable du service fourni par les traducteurs officiels ni des honoraires qu'ils appliquent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. Parallèlement, conformément à la loi en vigueur, nous vous informons que les documents ne peuvent être légalisés si la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non-conformité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de la traduction est constatée par la Chancellerie consulaire. Pour cette raison, les aimables utilisateurs sont invités à accorder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la plus grande attention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à la qualité des services demandés aux traducteurs officiels.</w:t>
      </w: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Parallèlement,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l'Ambassade d'Italie à Alger se réserve le droit de signaler aux autorités algériennes compétentes toute criticité éventuelle du service rendu au public par les traducteurs-interprètes officiels pour les investigations ultérieures éventuellement nécessaires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.</w:t>
      </w: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494F40" w:rsidRDefault="00494F40" w:rsidP="008326F4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Vous trouverez ci-dessous la liste des traducteurs-interprètes officiels actuellement qualifiés pour pratiquer la langue italienne.</w:t>
      </w:r>
    </w:p>
    <w:p w:rsidR="00B4373F" w:rsidRPr="008326F4" w:rsidRDefault="00B4373F" w:rsidP="008326F4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B4373F" w:rsidRDefault="00B4373F" w:rsidP="00B437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***</w:t>
      </w:r>
    </w:p>
    <w:p w:rsidR="0086068D" w:rsidRPr="0086068D" w:rsidRDefault="0086068D" w:rsidP="00281C0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4373F" w:rsidRDefault="00B4373F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EE16F8" w:rsidRDefault="00EE16F8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EE16F8" w:rsidRDefault="00EE16F8" w:rsidP="00EE16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LISTA TRADUTTORI UFFICIALI</w:t>
      </w:r>
    </w:p>
    <w:p w:rsidR="00EE16F8" w:rsidRDefault="00EE16F8" w:rsidP="00EE16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E16F8" w:rsidRDefault="00EE16F8" w:rsidP="00EE16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281C00" w:rsidRPr="00EE16F8" w:rsidRDefault="006D64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</w:rPr>
      </w:pPr>
      <w:r w:rsidRPr="00EE16F8">
        <w:rPr>
          <w:rFonts w:asciiTheme="majorBidi" w:hAnsiTheme="majorBidi" w:cstheme="majorBidi"/>
          <w:b/>
          <w:sz w:val="20"/>
          <w:szCs w:val="20"/>
        </w:rPr>
        <w:t>IMESSAOUDENE Kahina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0"/>
          <w:w w:val="101"/>
          <w:sz w:val="20"/>
          <w:szCs w:val="20"/>
        </w:rPr>
      </w:pPr>
      <w:r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Tribunale giudiziario di </w:t>
      </w:r>
      <w:proofErr w:type="spellStart"/>
      <w:r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>Cheraga</w:t>
      </w:r>
      <w:proofErr w:type="spellEnd"/>
      <w:r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>, Algeri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w w:val="101"/>
          <w:sz w:val="20"/>
          <w:szCs w:val="20"/>
        </w:rPr>
      </w:pPr>
      <w:r w:rsidRPr="00EE16F8">
        <w:rPr>
          <w:rFonts w:ascii="Times New Roman" w:hAnsi="Times New Roman" w:cs="Times New Roman"/>
          <w:color w:val="000000"/>
          <w:sz w:val="20"/>
          <w:szCs w:val="20"/>
        </w:rPr>
        <w:t>Lin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g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ue:</w:t>
      </w:r>
      <w:r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ab/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E16F8">
        <w:rPr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al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a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o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EE16F8">
        <w:rPr>
          <w:rFonts w:ascii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francese,</w:t>
      </w:r>
      <w:r w:rsidRPr="00EE16F8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Data di Accreditamento: </w:t>
      </w:r>
      <w:r w:rsidR="00364E48"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ab/>
      </w:r>
      <w:r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I</w:t>
      </w:r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ndirizzo Professionale: </w:t>
      </w:r>
      <w:r w:rsidR="00364E48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ab/>
      </w:r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17 rue </w:t>
      </w:r>
      <w:proofErr w:type="spellStart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Haliouane</w:t>
      </w:r>
      <w:proofErr w:type="spellEnd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Tahar</w:t>
      </w:r>
      <w:proofErr w:type="spellEnd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Ain</w:t>
      </w:r>
      <w:proofErr w:type="spellEnd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B</w:t>
      </w:r>
      <w:r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enian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Te</w:t>
      </w:r>
      <w:r w:rsidRPr="00EE16F8">
        <w:rPr>
          <w:rFonts w:ascii="Times New Roman" w:hAnsi="Times New Roman" w:cs="Times New Roman"/>
          <w:color w:val="000000"/>
          <w:spacing w:val="-2"/>
          <w:sz w:val="20"/>
          <w:szCs w:val="20"/>
          <w:lang w:val="en-US"/>
        </w:rPr>
        <w:t>l</w:t>
      </w:r>
      <w:r w:rsidRPr="00EE16F8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.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:</w:t>
      </w:r>
      <w:r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 xml:space="preserve"> </w:t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0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5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5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7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7</w:t>
      </w:r>
      <w:r w:rsidRPr="00EE16F8">
        <w:rPr>
          <w:rFonts w:ascii="Times New Roman" w:hAnsi="Times New Roman" w:cs="Times New Roman"/>
          <w:color w:val="000000"/>
          <w:spacing w:val="-1"/>
          <w:sz w:val="20"/>
          <w:szCs w:val="20"/>
          <w:lang w:val="en-US"/>
        </w:rPr>
        <w:t>3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7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2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1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4</w:t>
      </w:r>
      <w:r w:rsidRPr="00EE16F8">
        <w:rPr>
          <w:rFonts w:ascii="Times New Roman" w:hAnsi="Times New Roman" w:cs="Times New Roman"/>
          <w:color w:val="000000"/>
          <w:spacing w:val="12"/>
          <w:sz w:val="20"/>
          <w:szCs w:val="20"/>
          <w:lang w:val="en-US"/>
        </w:rPr>
        <w:t xml:space="preserve"> 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u w:val="single"/>
          <w:lang w:val="en-US"/>
        </w:rPr>
      </w:pPr>
      <w:r w:rsidRPr="00EE16F8">
        <w:rPr>
          <w:rFonts w:ascii="Times New Roman" w:hAnsi="Times New Roman" w:cs="Times New Roman"/>
          <w:color w:val="000000"/>
          <w:position w:val="-1"/>
          <w:sz w:val="20"/>
          <w:szCs w:val="20"/>
          <w:lang w:val="en-US"/>
        </w:rPr>
        <w:t>E</w:t>
      </w:r>
      <w:r w:rsidRPr="00EE16F8">
        <w:rPr>
          <w:rFonts w:ascii="Times New Roman" w:hAnsi="Times New Roman" w:cs="Times New Roman"/>
          <w:color w:val="000000"/>
          <w:spacing w:val="1"/>
          <w:position w:val="-1"/>
          <w:sz w:val="20"/>
          <w:szCs w:val="20"/>
          <w:lang w:val="en-US"/>
        </w:rPr>
        <w:t>-</w:t>
      </w:r>
      <w:r w:rsidRPr="00EE16F8">
        <w:rPr>
          <w:rFonts w:ascii="Times New Roman" w:hAnsi="Times New Roman" w:cs="Times New Roman"/>
          <w:color w:val="000000"/>
          <w:spacing w:val="-2"/>
          <w:position w:val="-1"/>
          <w:sz w:val="20"/>
          <w:szCs w:val="20"/>
          <w:lang w:val="en-US"/>
        </w:rPr>
        <w:t>m</w:t>
      </w:r>
      <w:r w:rsidRPr="00EE16F8">
        <w:rPr>
          <w:rFonts w:ascii="Times New Roman" w:hAnsi="Times New Roman" w:cs="Times New Roman"/>
          <w:color w:val="000000"/>
          <w:spacing w:val="1"/>
          <w:position w:val="-1"/>
          <w:sz w:val="20"/>
          <w:szCs w:val="20"/>
          <w:lang w:val="en-US"/>
        </w:rPr>
        <w:t>ai</w:t>
      </w:r>
      <w:r w:rsidRPr="00EE16F8">
        <w:rPr>
          <w:rFonts w:ascii="Times New Roman" w:hAnsi="Times New Roman" w:cs="Times New Roman"/>
          <w:color w:val="000000"/>
          <w:position w:val="-1"/>
          <w:sz w:val="20"/>
          <w:szCs w:val="20"/>
          <w:lang w:val="en-US"/>
        </w:rPr>
        <w:t>l</w:t>
      </w:r>
      <w:r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 xml:space="preserve">: </w:t>
      </w:r>
      <w:r w:rsidR="00364E48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ab/>
      </w:r>
      <w:hyperlink r:id="rId7" w:history="1">
        <w:r w:rsidRPr="00EE16F8">
          <w:rPr>
            <w:rStyle w:val="Collegamentoipertestuale"/>
            <w:position w:val="-1"/>
            <w:sz w:val="20"/>
            <w:szCs w:val="20"/>
            <w:lang w:val="en-US"/>
          </w:rPr>
          <w:t>traductionoffice@gmail.com</w:t>
        </w:r>
      </w:hyperlink>
      <w:r w:rsidR="00281C00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u w:val="single"/>
          <w:lang w:val="en-US"/>
        </w:rPr>
        <w:t xml:space="preserve"> </w:t>
      </w:r>
    </w:p>
    <w:p w:rsidR="00281C00" w:rsidRPr="00EE16F8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EE16F8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</w:p>
    <w:p w:rsidR="00281C00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en-US"/>
        </w:rPr>
      </w:pPr>
      <w:r w:rsidRPr="00EE16F8">
        <w:rPr>
          <w:rFonts w:asciiTheme="majorBidi" w:hAnsiTheme="majorBidi" w:cstheme="majorBidi"/>
          <w:b/>
          <w:sz w:val="20"/>
          <w:szCs w:val="20"/>
          <w:lang w:val="en-US"/>
        </w:rPr>
        <w:t xml:space="preserve">OULD HAMMOUDA </w:t>
      </w:r>
      <w:proofErr w:type="spellStart"/>
      <w:r w:rsidRPr="00EE16F8">
        <w:rPr>
          <w:rFonts w:asciiTheme="majorBidi" w:hAnsiTheme="majorBidi" w:cstheme="majorBidi"/>
          <w:b/>
          <w:sz w:val="20"/>
          <w:szCs w:val="20"/>
          <w:lang w:val="en-US"/>
        </w:rPr>
        <w:t>Saadya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Tribunale giudiziario di </w:t>
      </w:r>
      <w:proofErr w:type="spellStart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Bir</w:t>
      </w:r>
      <w:proofErr w:type="spellEnd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 Mourad Rais, Alger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</w:pP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Indirizzo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professionale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Cite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’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Said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Hamdine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384 </w:t>
      </w:r>
      <w:proofErr w:type="spellStart"/>
      <w:proofErr w:type="gram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bt</w:t>
      </w:r>
      <w:proofErr w:type="spellEnd"/>
      <w:proofErr w:type="gram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18 S N°01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Bir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Mourad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Raiss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Tel: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023542736 - 0560324593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4472C4" w:themeColor="accent5"/>
          <w:w w:val="101"/>
          <w:sz w:val="20"/>
          <w:szCs w:val="20"/>
          <w:u w:val="single"/>
          <w:lang w:val="fr-FR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E-mail: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hyperlink r:id="rId8" w:history="1">
        <w:r w:rsidRPr="00EE16F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  <w:lang w:val="fr-FR"/>
          </w:rPr>
          <w:t>traduction.ar.it.fr@gmail.com</w:t>
        </w:r>
      </w:hyperlink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  <w:r w:rsidRPr="00EE16F8">
        <w:rPr>
          <w:rFonts w:asciiTheme="majorBidi" w:hAnsiTheme="majorBidi" w:cstheme="majorBidi"/>
          <w:b/>
          <w:sz w:val="20"/>
          <w:szCs w:val="20"/>
          <w:lang w:val="fr-FR"/>
        </w:rPr>
        <w:t>BENTLEMSAN Zouhir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Tribunale giudiziario di </w:t>
      </w:r>
      <w:proofErr w:type="spellStart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Blida</w:t>
      </w:r>
      <w:proofErr w:type="spellEnd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, </w:t>
      </w:r>
      <w:proofErr w:type="spellStart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Blida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Cite</w:t>
      </w:r>
      <w:proofErr w:type="spellEnd"/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’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ADL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Brakni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bt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F N° 40,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Blida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 xml:space="preserve">Tel: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 xml:space="preserve">025206166 - 0698397789 </w:t>
      </w:r>
    </w:p>
    <w:p w:rsidR="00364E48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</w:pP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>E-mail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>: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hyperlink r:id="rId9" w:history="1">
        <w:r w:rsidRPr="00EE16F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  <w:lang w:val="de-DE"/>
          </w:rPr>
          <w:t>bayou1969@yahoo.it</w:t>
        </w:r>
      </w:hyperlink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 xml:space="preserve"> </w:t>
      </w:r>
    </w:p>
    <w:p w:rsidR="006D644E" w:rsidRPr="00EE16F8" w:rsidRDefault="00893BE2" w:rsidP="00364E48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Theme="majorBidi" w:hAnsiTheme="majorBidi" w:cstheme="majorBidi"/>
          <w:color w:val="4472C4"/>
          <w:w w:val="101"/>
          <w:sz w:val="20"/>
          <w:szCs w:val="20"/>
          <w:u w:val="single"/>
          <w:lang w:val="de-DE"/>
        </w:rPr>
      </w:pPr>
      <w:hyperlink r:id="rId10" w:history="1">
        <w:r w:rsidR="006D644E" w:rsidRPr="00EE16F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  <w:lang w:val="de-DE"/>
          </w:rPr>
          <w:t>zouhirbentlemsan@gmail.com</w:t>
        </w:r>
      </w:hyperlink>
      <w:r w:rsidR="006D644E" w:rsidRPr="00EE16F8">
        <w:rPr>
          <w:rFonts w:asciiTheme="majorBidi" w:hAnsiTheme="majorBidi" w:cstheme="majorBidi"/>
          <w:color w:val="4472C4"/>
          <w:w w:val="101"/>
          <w:sz w:val="20"/>
          <w:szCs w:val="20"/>
          <w:u w:val="single"/>
          <w:lang w:val="de-DE"/>
        </w:rPr>
        <w:t xml:space="preserve"> 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4472C4"/>
          <w:w w:val="101"/>
          <w:sz w:val="20"/>
          <w:szCs w:val="20"/>
          <w:u w:val="single"/>
          <w:lang w:val="de-DE"/>
        </w:rPr>
      </w:pP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  <w:lang w:val="de-DE"/>
        </w:rPr>
      </w:pPr>
      <w:r w:rsidRPr="00EE16F8"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  <w:lang w:val="de-DE"/>
        </w:rPr>
        <w:t xml:space="preserve">BENYAHIA DJELLOUL </w:t>
      </w:r>
      <w:proofErr w:type="spellStart"/>
      <w:r w:rsidRPr="00EE16F8"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  <w:lang w:val="de-DE"/>
        </w:rPr>
        <w:t>Abdelmadjid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Tribunale giudiziario di Orano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37,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Bd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Docteur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Benzerjeb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-plateau</w:t>
      </w:r>
      <w:r w:rsidR="00281C00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- Orano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Tel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0664753102</w:t>
      </w:r>
    </w:p>
    <w:p w:rsidR="00ED6213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4472C4" w:themeColor="accent5"/>
          <w:w w:val="101"/>
          <w:sz w:val="20"/>
          <w:szCs w:val="20"/>
          <w:u w:val="single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E-mail: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hyperlink r:id="rId11" w:history="1">
        <w:r w:rsidR="00ED6213" w:rsidRPr="00EE16F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</w:rPr>
          <w:t>xwc@hotmail.it</w:t>
        </w:r>
      </w:hyperlink>
    </w:p>
    <w:p w:rsidR="00364E48" w:rsidRPr="00EE16F8" w:rsidRDefault="00364E48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</w:rPr>
      </w:pP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</w:rPr>
        <w:t>BENNIA Hacene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Corte di Giustizia di </w:t>
      </w:r>
      <w:proofErr w:type="spellStart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>Ain</w:t>
      </w:r>
      <w:proofErr w:type="spellEnd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 </w:t>
      </w:r>
      <w:proofErr w:type="spellStart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>Defla</w:t>
      </w:r>
      <w:proofErr w:type="spellEnd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, Tribunale di </w:t>
      </w:r>
      <w:proofErr w:type="spellStart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>Khemis</w:t>
      </w:r>
      <w:proofErr w:type="spellEnd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>-Miliana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Rue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Belsaadi</w:t>
      </w:r>
      <w:proofErr w:type="spellEnd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Abdelkader n° 11,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Khemis</w:t>
      </w:r>
      <w:proofErr w:type="spellEnd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-Miliana -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Ain</w:t>
      </w:r>
      <w:proofErr w:type="spellEnd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Defla</w:t>
      </w:r>
      <w:proofErr w:type="spellEnd"/>
    </w:p>
    <w:p w:rsidR="006D644E" w:rsidRPr="000C054E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</w:pPr>
      <w:r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Tel: </w:t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0774738293</w:t>
      </w:r>
    </w:p>
    <w:p w:rsidR="006D644E" w:rsidRPr="000C054E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u w:val="single"/>
          <w:lang w:val="fr-FR"/>
        </w:rPr>
      </w:pPr>
      <w:r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E-mail: </w:t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hyperlink r:id="rId12" w:history="1">
        <w:r w:rsidR="00A4662B" w:rsidRPr="000C054E">
          <w:rPr>
            <w:rStyle w:val="Collegamentoipertestuale"/>
            <w:rFonts w:asciiTheme="majorBidi" w:hAnsiTheme="majorBidi" w:cstheme="majorBidi"/>
            <w:w w:val="101"/>
            <w:sz w:val="20"/>
            <w:szCs w:val="20"/>
            <w:lang w:val="fr-FR"/>
          </w:rPr>
          <w:t>hacene_bennia@yahoo.fr</w:t>
        </w:r>
      </w:hyperlink>
    </w:p>
    <w:p w:rsidR="00A4662B" w:rsidRPr="000C054E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u w:val="single"/>
          <w:lang w:val="fr-FR"/>
        </w:rPr>
      </w:pPr>
    </w:p>
    <w:p w:rsidR="00993856" w:rsidRPr="000C054E" w:rsidRDefault="001F06C9" w:rsidP="001F06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>KASMI I</w:t>
      </w:r>
      <w:r w:rsidR="00A4662B"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>men</w:t>
      </w:r>
      <w:r w:rsidR="00993856"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  <w:r w:rsidR="00993856"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  <w:r w:rsidR="00993856"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</w:p>
    <w:p w:rsidR="00A4662B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Tribunale giud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 xml:space="preserve">iziario </w:t>
      </w:r>
      <w:proofErr w:type="spellStart"/>
      <w:r w:rsidR="00993856">
        <w:rPr>
          <w:rFonts w:asciiTheme="majorBidi" w:hAnsiTheme="majorBidi" w:cstheme="majorBidi"/>
          <w:color w:val="000000"/>
          <w:sz w:val="20"/>
          <w:szCs w:val="20"/>
        </w:rPr>
        <w:t>Cherchell</w:t>
      </w:r>
      <w:proofErr w:type="spellEnd"/>
    </w:p>
    <w:p w:rsidR="00A4662B" w:rsidRPr="00A4662B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="00993856"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="00993856"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="00993856"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="00993856"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>,</w:t>
      </w:r>
      <w:r w:rsidR="00993856"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="00993856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  <w:t>01/03/2025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A4662B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Indirizzo professionale:</w:t>
      </w:r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02 rue Pasteur, </w:t>
      </w:r>
      <w:proofErr w:type="spellStart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Cherchell</w:t>
      </w:r>
      <w:proofErr w:type="spellEnd"/>
    </w:p>
    <w:p w:rsidR="00993856" w:rsidRPr="00993856" w:rsidRDefault="00993856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proofErr w:type="spellStart"/>
      <w:r>
        <w:rPr>
          <w:rFonts w:asciiTheme="majorBidi" w:hAnsiTheme="majorBidi" w:cstheme="majorBidi"/>
          <w:color w:val="000000"/>
          <w:w w:val="101"/>
          <w:sz w:val="20"/>
          <w:szCs w:val="20"/>
        </w:rPr>
        <w:t>Tel</w:t>
      </w:r>
      <w:proofErr w:type="spellEnd"/>
      <w:r>
        <w:rPr>
          <w:rFonts w:asciiTheme="majorBidi" w:hAnsiTheme="majorBidi" w:cstheme="majorBidi"/>
          <w:color w:val="000000"/>
          <w:w w:val="101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0552218003</w:t>
      </w:r>
    </w:p>
    <w:p w:rsidR="00993856" w:rsidRPr="00993856" w:rsidRDefault="00993856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hyperlink r:id="rId13" w:history="1">
        <w:r w:rsidR="00816983" w:rsidRPr="00086199">
          <w:rPr>
            <w:rStyle w:val="Collegamentoipertestuale"/>
            <w:rFonts w:asciiTheme="majorBidi" w:hAnsiTheme="majorBidi" w:cstheme="majorBidi"/>
            <w:w w:val="101"/>
            <w:sz w:val="20"/>
            <w:szCs w:val="20"/>
          </w:rPr>
          <w:t>kasmitraductions@gmail.com</w:t>
        </w:r>
      </w:hyperlink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</w:t>
      </w:r>
      <w:r w:rsidRPr="00A4662B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  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</w:p>
    <w:p w:rsidR="00A4662B" w:rsidRDefault="00993856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Style w:val="Collegamentoipertestuale"/>
          <w:rFonts w:asciiTheme="minorHAnsi" w:hAnsiTheme="minorHAnsi" w:cstheme="minorBidi"/>
          <w:sz w:val="20"/>
          <w:szCs w:val="20"/>
        </w:rPr>
      </w:pP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hyperlink r:id="rId14" w:history="1">
        <w:r w:rsidRPr="00086199">
          <w:rPr>
            <w:rStyle w:val="Collegamentoipertestuale"/>
            <w:rFonts w:asciiTheme="minorHAnsi" w:hAnsiTheme="minorHAnsi" w:cstheme="minorBidi"/>
            <w:sz w:val="20"/>
            <w:szCs w:val="20"/>
          </w:rPr>
          <w:t>imenkasmi2016@gmail.com</w:t>
        </w:r>
      </w:hyperlink>
    </w:p>
    <w:p w:rsidR="0038139A" w:rsidRDefault="0038139A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sz w:val="20"/>
          <w:szCs w:val="20"/>
        </w:rPr>
      </w:pPr>
    </w:p>
    <w:p w:rsidR="006D644E" w:rsidRPr="00993856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b/>
          <w:w w:val="101"/>
          <w:sz w:val="20"/>
          <w:szCs w:val="20"/>
        </w:rPr>
        <w:t xml:space="preserve">OUARAB </w:t>
      </w:r>
      <w:proofErr w:type="spellStart"/>
      <w:r w:rsidRPr="00993856">
        <w:rPr>
          <w:rFonts w:asciiTheme="majorBidi" w:hAnsiTheme="majorBidi" w:cstheme="majorBidi"/>
          <w:b/>
          <w:w w:val="101"/>
          <w:sz w:val="20"/>
          <w:szCs w:val="20"/>
        </w:rPr>
        <w:t>Elyazid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 Tribunale giud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 xml:space="preserve">iziario </w:t>
      </w:r>
      <w:proofErr w:type="spellStart"/>
      <w:r w:rsidR="00993856">
        <w:rPr>
          <w:rFonts w:asciiTheme="majorBidi" w:hAnsiTheme="majorBidi" w:cstheme="majorBidi"/>
          <w:color w:val="000000"/>
          <w:sz w:val="20"/>
          <w:szCs w:val="20"/>
        </w:rPr>
        <w:t>Sour</w:t>
      </w:r>
      <w:proofErr w:type="spellEnd"/>
      <w:r w:rsidR="00993856">
        <w:rPr>
          <w:rFonts w:asciiTheme="majorBidi" w:hAnsiTheme="majorBidi" w:cstheme="majorBidi"/>
          <w:color w:val="000000"/>
          <w:sz w:val="20"/>
          <w:szCs w:val="20"/>
        </w:rPr>
        <w:t xml:space="preserve"> El </w:t>
      </w:r>
      <w:proofErr w:type="spellStart"/>
      <w:r w:rsidR="00993856">
        <w:rPr>
          <w:rFonts w:asciiTheme="majorBidi" w:hAnsiTheme="majorBidi" w:cstheme="majorBidi"/>
          <w:color w:val="000000"/>
          <w:sz w:val="20"/>
          <w:szCs w:val="20"/>
        </w:rPr>
        <w:t>Ghozlane</w:t>
      </w:r>
      <w:proofErr w:type="spellEnd"/>
      <w:r w:rsidR="00993856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="00993856">
        <w:rPr>
          <w:rFonts w:asciiTheme="majorBidi" w:hAnsiTheme="majorBidi" w:cstheme="majorBidi"/>
          <w:color w:val="000000"/>
          <w:sz w:val="20"/>
          <w:szCs w:val="20"/>
        </w:rPr>
        <w:t>Bouira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="00A4662B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="00993856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francese,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A4662B" w:rsidRDefault="006D644E" w:rsidP="00A4662B">
      <w:pPr>
        <w:widowControl w:val="0"/>
        <w:autoSpaceDE w:val="0"/>
        <w:autoSpaceDN w:val="0"/>
        <w:adjustRightInd w:val="0"/>
        <w:spacing w:after="0" w:line="240" w:lineRule="auto"/>
        <w:ind w:left="2835" w:right="-1" w:hanging="2835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</w:t>
      </w:r>
      <w:proofErr w:type="gramStart"/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professionale:</w:t>
      </w:r>
      <w:r w:rsidR="00A4662B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</w:t>
      </w:r>
      <w:proofErr w:type="gramEnd"/>
      <w:r w:rsidR="00A4662B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</w:t>
      </w:r>
      <w:proofErr w:type="spellStart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Cite</w:t>
      </w:r>
      <w:proofErr w:type="spellEnd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17 </w:t>
      </w:r>
      <w:proofErr w:type="spellStart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Octobre</w:t>
      </w:r>
      <w:proofErr w:type="spellEnd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1961 t 03 di fronte alla </w:t>
      </w:r>
      <w:proofErr w:type="spellStart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>MoscheaAl</w:t>
      </w:r>
      <w:proofErr w:type="spellEnd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>Taalik</w:t>
      </w:r>
      <w:proofErr w:type="spellEnd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(</w:t>
      </w:r>
      <w:proofErr w:type="spellStart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>lot</w:t>
      </w:r>
      <w:proofErr w:type="spellEnd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08 </w:t>
      </w:r>
      <w:proofErr w:type="spellStart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>proprieté</w:t>
      </w:r>
      <w:proofErr w:type="spellEnd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n. 67)</w:t>
      </w:r>
    </w:p>
    <w:p w:rsidR="00993856" w:rsidRPr="00B327C4" w:rsidRDefault="00993856" w:rsidP="0099385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</w:pPr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                     </w:t>
      </w:r>
      <w:r w:rsidRPr="00B327C4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Sour El </w:t>
      </w:r>
      <w:proofErr w:type="spellStart"/>
      <w:r w:rsidRPr="00B327C4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Ghozlane</w:t>
      </w:r>
      <w:proofErr w:type="spellEnd"/>
      <w:r w:rsidRPr="00B327C4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, </w:t>
      </w:r>
      <w:proofErr w:type="spellStart"/>
      <w:r w:rsidRPr="00B327C4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Bouira</w:t>
      </w:r>
      <w:proofErr w:type="spellEnd"/>
    </w:p>
    <w:p w:rsidR="00A4662B" w:rsidRPr="00B327C4" w:rsidRDefault="00A4662B" w:rsidP="00A4662B">
      <w:pPr>
        <w:widowControl w:val="0"/>
        <w:autoSpaceDE w:val="0"/>
        <w:autoSpaceDN w:val="0"/>
        <w:adjustRightInd w:val="0"/>
        <w:spacing w:after="0" w:line="240" w:lineRule="auto"/>
        <w:ind w:left="2835" w:right="-1" w:hanging="2835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</w:p>
    <w:p w:rsidR="00281C00" w:rsidRPr="00B327C4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  <w:r w:rsidRPr="00B327C4">
        <w:rPr>
          <w:rFonts w:asciiTheme="majorBidi" w:hAnsiTheme="majorBidi" w:cstheme="majorBidi"/>
          <w:b/>
          <w:sz w:val="20"/>
          <w:szCs w:val="20"/>
          <w:lang w:val="fr-FR"/>
        </w:rPr>
        <w:t xml:space="preserve">LOUZANI </w:t>
      </w:r>
      <w:proofErr w:type="spellStart"/>
      <w:r w:rsidRPr="00B327C4">
        <w:rPr>
          <w:rFonts w:asciiTheme="majorBidi" w:hAnsiTheme="majorBidi" w:cstheme="majorBidi"/>
          <w:b/>
          <w:sz w:val="20"/>
          <w:szCs w:val="20"/>
          <w:lang w:val="fr-FR"/>
        </w:rPr>
        <w:t>Abdelhak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Tribunale giudiziario </w:t>
      </w:r>
      <w:proofErr w:type="spellStart"/>
      <w:r w:rsidRPr="00EE16F8">
        <w:rPr>
          <w:rFonts w:asciiTheme="majorBidi" w:hAnsiTheme="majorBidi" w:cstheme="majorBidi"/>
          <w:color w:val="000000"/>
          <w:sz w:val="20"/>
          <w:szCs w:val="20"/>
        </w:rPr>
        <w:t>Ain</w:t>
      </w:r>
      <w:proofErr w:type="spellEnd"/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 Salah, </w:t>
      </w:r>
      <w:proofErr w:type="spellStart"/>
      <w:r w:rsidRPr="00EE16F8">
        <w:rPr>
          <w:rFonts w:asciiTheme="majorBidi" w:hAnsiTheme="majorBidi" w:cstheme="majorBidi"/>
          <w:color w:val="000000"/>
          <w:sz w:val="20"/>
          <w:szCs w:val="20"/>
        </w:rPr>
        <w:t>Timimoun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Centro Commerciale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Ain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Salah,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Timimoun</w:t>
      </w:r>
      <w:proofErr w:type="spellEnd"/>
    </w:p>
    <w:p w:rsidR="006D644E" w:rsidRPr="00EE16F8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6D644E" w:rsidRPr="00EE16F8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</w:rPr>
      </w:pPr>
      <w:r w:rsidRPr="00EE16F8">
        <w:rPr>
          <w:rFonts w:asciiTheme="majorBidi" w:hAnsiTheme="majorBidi" w:cstheme="majorBidi"/>
          <w:b/>
          <w:sz w:val="20"/>
          <w:szCs w:val="20"/>
        </w:rPr>
        <w:t>TOUATI Saida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Tribunale giudiziario El </w:t>
      </w:r>
      <w:proofErr w:type="spellStart"/>
      <w:r w:rsidRPr="00EE16F8">
        <w:rPr>
          <w:rFonts w:asciiTheme="majorBidi" w:hAnsiTheme="majorBidi" w:cstheme="majorBidi"/>
          <w:color w:val="000000"/>
          <w:sz w:val="20"/>
          <w:szCs w:val="20"/>
        </w:rPr>
        <w:t>Tarf</w:t>
      </w:r>
      <w:proofErr w:type="spellEnd"/>
      <w:r w:rsidRPr="00EE16F8">
        <w:rPr>
          <w:rFonts w:asciiTheme="majorBidi" w:hAnsiTheme="majorBidi" w:cstheme="majorBidi"/>
          <w:color w:val="000000"/>
          <w:sz w:val="20"/>
          <w:szCs w:val="20"/>
        </w:rPr>
        <w:t>, Annaba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3A7D85" w:rsidRDefault="006D64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02 bou</w:t>
      </w:r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levard El </w:t>
      </w:r>
      <w:proofErr w:type="spellStart"/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Arfi</w:t>
      </w:r>
      <w:proofErr w:type="spellEnd"/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Mohamed, El </w:t>
      </w:r>
      <w:proofErr w:type="spellStart"/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Tarf</w:t>
      </w:r>
      <w:proofErr w:type="spellEnd"/>
    </w:p>
    <w:p w:rsidR="000C054E" w:rsidRDefault="000C05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</w:p>
    <w:p w:rsidR="000C054E" w:rsidRPr="000C054E" w:rsidRDefault="000C054E" w:rsidP="000C054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GUERAOUNI </w:t>
      </w:r>
      <w:proofErr w:type="spellStart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Chahrazed</w:t>
      </w:r>
      <w:proofErr w:type="spellEnd"/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0C054E" w:rsidRDefault="000C054E" w:rsidP="00CF6D3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 xml:space="preserve">Tribunale di Annaba - </w:t>
      </w:r>
      <w:r w:rsidR="0070498A">
        <w:rPr>
          <w:rFonts w:asciiTheme="majorBidi" w:hAnsiTheme="majorBidi" w:cstheme="majorBidi"/>
          <w:color w:val="000000"/>
          <w:sz w:val="20"/>
          <w:szCs w:val="20"/>
        </w:rPr>
        <w:t>Cort</w:t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>e</w:t>
      </w:r>
      <w:r w:rsidR="0070498A">
        <w:rPr>
          <w:rFonts w:asciiTheme="majorBidi" w:hAnsiTheme="majorBidi" w:cstheme="majorBidi"/>
          <w:color w:val="000000"/>
          <w:sz w:val="20"/>
          <w:szCs w:val="20"/>
        </w:rPr>
        <w:t xml:space="preserve"> di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70498A">
        <w:rPr>
          <w:rFonts w:asciiTheme="majorBidi" w:hAnsiTheme="majorBidi" w:cstheme="majorBidi"/>
          <w:color w:val="000000"/>
          <w:sz w:val="20"/>
          <w:szCs w:val="20"/>
        </w:rPr>
        <w:t>Annaba</w:t>
      </w:r>
    </w:p>
    <w:p w:rsidR="000C054E" w:rsidRPr="00A4662B" w:rsidRDefault="000C054E" w:rsidP="000C054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0C054E" w:rsidRDefault="000C054E" w:rsidP="008671A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8671AA">
        <w:rPr>
          <w:rFonts w:asciiTheme="majorBidi" w:hAnsiTheme="majorBidi" w:cstheme="majorBidi"/>
          <w:color w:val="000000"/>
          <w:sz w:val="20"/>
          <w:szCs w:val="20"/>
        </w:rPr>
        <w:t>20/02/2025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0C054E" w:rsidRDefault="000C054E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Indirizzo professionale: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8671AA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Quartier 1320 </w:t>
      </w:r>
      <w:proofErr w:type="spellStart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>Logements</w:t>
      </w:r>
      <w:proofErr w:type="spellEnd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, </w:t>
      </w:r>
      <w:proofErr w:type="spellStart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>Bt</w:t>
      </w:r>
      <w:proofErr w:type="spellEnd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03 N.985</w:t>
      </w: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, </w:t>
      </w:r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El </w:t>
      </w:r>
      <w:proofErr w:type="spellStart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>Bouni</w:t>
      </w:r>
      <w:proofErr w:type="spellEnd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>, Annaba</w:t>
      </w:r>
    </w:p>
    <w:p w:rsidR="000C054E" w:rsidRPr="00993856" w:rsidRDefault="000C054E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proofErr w:type="spellStart"/>
      <w:r>
        <w:rPr>
          <w:rFonts w:asciiTheme="majorBidi" w:hAnsiTheme="majorBidi" w:cstheme="majorBidi"/>
          <w:color w:val="000000"/>
          <w:w w:val="101"/>
          <w:sz w:val="20"/>
          <w:szCs w:val="20"/>
        </w:rPr>
        <w:t>Tel</w:t>
      </w:r>
      <w:proofErr w:type="spellEnd"/>
      <w:r>
        <w:rPr>
          <w:rFonts w:asciiTheme="majorBidi" w:hAnsiTheme="majorBidi" w:cstheme="majorBidi"/>
          <w:color w:val="000000"/>
          <w:w w:val="101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0666626311/ </w:t>
      </w:r>
      <w:r w:rsidR="00893BE2">
        <w:rPr>
          <w:rFonts w:asciiTheme="majorBidi" w:hAnsiTheme="majorBidi" w:cstheme="majorBidi"/>
          <w:color w:val="000000"/>
          <w:w w:val="101"/>
          <w:sz w:val="20"/>
          <w:szCs w:val="20"/>
        </w:rPr>
        <w:t>0557021848</w:t>
      </w:r>
      <w:bookmarkStart w:id="0" w:name="_GoBack"/>
      <w:bookmarkEnd w:id="0"/>
    </w:p>
    <w:p w:rsidR="000C054E" w:rsidRPr="00993856" w:rsidRDefault="000C054E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hyperlink r:id="rId15" w:history="1">
        <w:r w:rsidR="007579F8" w:rsidRPr="00B5177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</w:rPr>
          <w:t>gueraounitradurreit@gmail.it</w:t>
        </w:r>
      </w:hyperlink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</w:t>
      </w:r>
      <w:r w:rsidRPr="00A4662B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  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</w:p>
    <w:p w:rsidR="000C054E" w:rsidRPr="007579F8" w:rsidRDefault="007579F8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Style w:val="Collegamentoipertestuale"/>
          <w:rFonts w:asciiTheme="majorBidi" w:hAnsiTheme="majorBidi" w:cstheme="majorBidi"/>
          <w:w w:val="101"/>
          <w:sz w:val="20"/>
          <w:szCs w:val="20"/>
        </w:rPr>
      </w:pPr>
      <w:r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  <w:u w:val="none"/>
        </w:rPr>
        <w:t xml:space="preserve">E-mail personale: </w:t>
      </w:r>
      <w:r w:rsidR="000C054E"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  <w:u w:val="none"/>
        </w:rPr>
        <w:tab/>
      </w:r>
      <w:r w:rsidR="000C054E"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  <w:u w:val="none"/>
        </w:rPr>
        <w:tab/>
      </w:r>
      <w:r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</w:rPr>
        <w:t xml:space="preserve">chahrazedgueraouni703@gmail.com </w:t>
      </w:r>
    </w:p>
    <w:p w:rsidR="000C054E" w:rsidRDefault="000C05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</w:p>
    <w:p w:rsidR="007579F8" w:rsidRPr="000C054E" w:rsidRDefault="007579F8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SAADI Khadidja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7579F8" w:rsidRDefault="007579F8" w:rsidP="00CF6D3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>Tribunale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 xml:space="preserve">di </w:t>
      </w:r>
      <w:proofErr w:type="spellStart"/>
      <w:r w:rsidR="00CF6D36">
        <w:rPr>
          <w:rFonts w:asciiTheme="majorBidi" w:hAnsiTheme="majorBidi" w:cstheme="majorBidi"/>
          <w:color w:val="000000"/>
          <w:sz w:val="20"/>
          <w:szCs w:val="20"/>
        </w:rPr>
        <w:t>Rouiba</w:t>
      </w:r>
      <w:proofErr w:type="spellEnd"/>
      <w:r w:rsidR="00CF6D36">
        <w:rPr>
          <w:rFonts w:asciiTheme="majorBidi" w:hAnsiTheme="majorBidi" w:cstheme="majorBidi"/>
          <w:color w:val="000000"/>
          <w:sz w:val="20"/>
          <w:szCs w:val="20"/>
        </w:rPr>
        <w:t>- Corte di Algeri</w:t>
      </w:r>
    </w:p>
    <w:p w:rsidR="007579F8" w:rsidRPr="00A4662B" w:rsidRDefault="007579F8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7579F8" w:rsidRDefault="007579F8" w:rsidP="00CF6D3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>01/03</w:t>
      </w:r>
      <w:r>
        <w:rPr>
          <w:rFonts w:asciiTheme="majorBidi" w:hAnsiTheme="majorBidi" w:cstheme="majorBidi"/>
          <w:color w:val="000000"/>
          <w:sz w:val="20"/>
          <w:szCs w:val="20"/>
        </w:rPr>
        <w:t>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7579F8" w:rsidRPr="0020221D" w:rsidRDefault="007579F8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 w:rsidR="0020221D">
        <w:rPr>
          <w:rFonts w:asciiTheme="majorBidi" w:hAnsiTheme="majorBidi" w:cstheme="majorBidi"/>
          <w:color w:val="000000"/>
          <w:sz w:val="20"/>
          <w:szCs w:val="20"/>
        </w:rPr>
        <w:t>Heraoua</w:t>
      </w:r>
      <w:proofErr w:type="spellEnd"/>
      <w:r w:rsidR="0020221D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="0020221D">
        <w:rPr>
          <w:rFonts w:asciiTheme="majorBidi" w:hAnsiTheme="majorBidi" w:cstheme="majorBidi"/>
          <w:color w:val="000000"/>
          <w:sz w:val="20"/>
          <w:szCs w:val="20"/>
        </w:rPr>
        <w:t>Rouiba</w:t>
      </w:r>
      <w:proofErr w:type="spellEnd"/>
      <w:r w:rsidR="0020221D">
        <w:rPr>
          <w:rFonts w:asciiTheme="majorBidi" w:hAnsiTheme="majorBidi" w:cstheme="majorBidi"/>
          <w:color w:val="000000"/>
          <w:sz w:val="20"/>
          <w:szCs w:val="20"/>
        </w:rPr>
        <w:t xml:space="preserve"> - Alger</w:t>
      </w:r>
    </w:p>
    <w:p w:rsidR="007579F8" w:rsidRPr="0020221D" w:rsidRDefault="007579F8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20221D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20221D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  <w:t>06</w:t>
      </w:r>
      <w:r w:rsidR="0020221D" w:rsidRPr="0020221D">
        <w:rPr>
          <w:rFonts w:asciiTheme="majorBidi" w:hAnsiTheme="majorBidi" w:cstheme="majorBidi"/>
          <w:color w:val="000000"/>
          <w:sz w:val="20"/>
          <w:szCs w:val="20"/>
        </w:rPr>
        <w:t>57568422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>/</w:t>
      </w:r>
      <w:r w:rsid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20221D" w:rsidRPr="0020221D">
        <w:rPr>
          <w:rFonts w:asciiTheme="majorBidi" w:hAnsiTheme="majorBidi" w:cstheme="majorBidi"/>
          <w:color w:val="000000"/>
          <w:sz w:val="20"/>
          <w:szCs w:val="20"/>
        </w:rPr>
        <w:t>0542267975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20221D" w:rsidRDefault="007579F8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16" w:history="1">
        <w:r w:rsidR="0020221D" w:rsidRPr="0020221D">
          <w:rPr>
            <w:rFonts w:asciiTheme="majorBidi" w:hAnsiTheme="majorBidi" w:cstheme="majorBidi"/>
            <w:color w:val="000000"/>
            <w:sz w:val="20"/>
            <w:szCs w:val="20"/>
          </w:rPr>
          <w:t>tard.saadikhadidja@gmail.com</w:t>
        </w:r>
      </w:hyperlink>
      <w:r w:rsidR="0020221D"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20221D" w:rsidRPr="000C054E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GOUDJIL </w:t>
      </w:r>
      <w:proofErr w:type="spellStart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Fawzia</w:t>
      </w:r>
      <w:proofErr w:type="spellEnd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Chlef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- Corte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Chlef</w:t>
      </w:r>
      <w:proofErr w:type="spellEnd"/>
    </w:p>
    <w:p w:rsidR="0020221D" w:rsidRPr="00A4662B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23/02/2025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20221D" w:rsidRP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Heraoua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Rouiba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Alger</w:t>
      </w:r>
    </w:p>
    <w:p w:rsidR="0020221D" w:rsidRP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20221D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20221D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055921845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5 </w:t>
      </w:r>
    </w:p>
    <w:p w:rsidR="007579F8" w:rsidRPr="0020221D" w:rsidRDefault="0020221D" w:rsidP="00AB73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="00AB7321">
        <w:rPr>
          <w:rFonts w:asciiTheme="majorBidi" w:hAnsiTheme="majorBidi" w:cstheme="majorBidi"/>
          <w:color w:val="000000"/>
          <w:sz w:val="20"/>
          <w:szCs w:val="20"/>
        </w:rPr>
        <w:t>fouziagoudjil1@gmail.com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</w:t>
      </w:r>
      <w:r w:rsidR="007579F8"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</w:t>
      </w:r>
      <w:r w:rsidR="007579F8"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7579F8" w:rsidRPr="007579F8" w:rsidRDefault="007579F8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Style w:val="Collegamentoipertestuale"/>
          <w:rFonts w:asciiTheme="majorBidi" w:hAnsiTheme="majorBidi" w:cstheme="majorBidi"/>
          <w:w w:val="101"/>
          <w:sz w:val="20"/>
          <w:szCs w:val="20"/>
        </w:rPr>
      </w:pPr>
    </w:p>
    <w:p w:rsidR="007579F8" w:rsidRPr="00EE16F8" w:rsidRDefault="007579F8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</w:p>
    <w:sectPr w:rsidR="007579F8" w:rsidRPr="00EE16F8" w:rsidSect="00B4373F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85"/>
    <w:rsid w:val="00094A6A"/>
    <w:rsid w:val="000C054E"/>
    <w:rsid w:val="000C295D"/>
    <w:rsid w:val="00186978"/>
    <w:rsid w:val="001F06C9"/>
    <w:rsid w:val="0020221D"/>
    <w:rsid w:val="00281C00"/>
    <w:rsid w:val="00364E48"/>
    <w:rsid w:val="0038139A"/>
    <w:rsid w:val="003A7D85"/>
    <w:rsid w:val="004625B7"/>
    <w:rsid w:val="00494F40"/>
    <w:rsid w:val="0057031F"/>
    <w:rsid w:val="00616FFA"/>
    <w:rsid w:val="006D644E"/>
    <w:rsid w:val="0070498A"/>
    <w:rsid w:val="007579F8"/>
    <w:rsid w:val="007834B1"/>
    <w:rsid w:val="00810AB0"/>
    <w:rsid w:val="00816983"/>
    <w:rsid w:val="008326F4"/>
    <w:rsid w:val="0086068D"/>
    <w:rsid w:val="008671AA"/>
    <w:rsid w:val="00893BE2"/>
    <w:rsid w:val="00915180"/>
    <w:rsid w:val="00993856"/>
    <w:rsid w:val="00A4662B"/>
    <w:rsid w:val="00A63DB6"/>
    <w:rsid w:val="00AB7321"/>
    <w:rsid w:val="00B327C4"/>
    <w:rsid w:val="00B4373F"/>
    <w:rsid w:val="00CF6D36"/>
    <w:rsid w:val="00ED6213"/>
    <w:rsid w:val="00EE16F8"/>
    <w:rsid w:val="00F00AB1"/>
    <w:rsid w:val="00F8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74CC"/>
  <w15:chartTrackingRefBased/>
  <w15:docId w15:val="{F7E8E5B4-FEDA-4ED2-9700-B493B494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7D85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4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644E"/>
    <w:rPr>
      <w:rFonts w:ascii="Times New Roman" w:hAnsi="Times New Roman" w:cs="Times New Roman" w:hint="default"/>
      <w:color w:val="000000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4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duction.ar.it.fr@gmail.com" TargetMode="External"/><Relationship Id="rId13" Type="http://schemas.openxmlformats.org/officeDocument/2006/relationships/hyperlink" Target="mailto:kasmitraductions@g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raductionoffice@gmail.com" TargetMode="External"/><Relationship Id="rId12" Type="http://schemas.openxmlformats.org/officeDocument/2006/relationships/hyperlink" Target="mailto:hacene_bennia@yahoo.f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tard.saadikhadidja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justice.dz/fr/traducteur-interprete-officiel-2/" TargetMode="External"/><Relationship Id="rId11" Type="http://schemas.openxmlformats.org/officeDocument/2006/relationships/hyperlink" Target="mailto:xwc@hotmail.it" TargetMode="External"/><Relationship Id="rId5" Type="http://schemas.openxmlformats.org/officeDocument/2006/relationships/hyperlink" Target="https://www.mjustice.dz/fr/traducteur-interprete-officiel-2/" TargetMode="External"/><Relationship Id="rId15" Type="http://schemas.openxmlformats.org/officeDocument/2006/relationships/hyperlink" Target="mailto:gueraounitradurreit@gmail.it" TargetMode="External"/><Relationship Id="rId10" Type="http://schemas.openxmlformats.org/officeDocument/2006/relationships/hyperlink" Target="mailto:zouhirbentlemsan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ayou1969@yahoo.it" TargetMode="External"/><Relationship Id="rId14" Type="http://schemas.openxmlformats.org/officeDocument/2006/relationships/hyperlink" Target="mailto:imenkasmi2016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Raffa</dc:creator>
  <cp:keywords/>
  <dc:description/>
  <cp:lastModifiedBy>Rafika Hamidouche</cp:lastModifiedBy>
  <cp:revision>6</cp:revision>
  <cp:lastPrinted>2025-11-12T09:58:00Z</cp:lastPrinted>
  <dcterms:created xsi:type="dcterms:W3CDTF">2025-11-12T10:36:00Z</dcterms:created>
  <dcterms:modified xsi:type="dcterms:W3CDTF">2025-12-07T13:25:00Z</dcterms:modified>
</cp:coreProperties>
</file>